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69E3C" w14:textId="77777777" w:rsidR="00DC5595" w:rsidRPr="00DC5595" w:rsidRDefault="00DC5595" w:rsidP="00DC5595">
      <w:pPr>
        <w:widowControl w:val="0"/>
        <w:autoSpaceDE w:val="0"/>
        <w:autoSpaceDN w:val="0"/>
        <w:adjustRightInd w:val="0"/>
        <w:spacing w:line="360" w:lineRule="auto"/>
        <w:jc w:val="center"/>
        <w:rPr>
          <w:rFonts w:asciiTheme="majorHAnsi" w:hAnsiTheme="majorHAnsi" w:cs="Times"/>
          <w:sz w:val="48"/>
          <w:szCs w:val="48"/>
          <w:u w:val="single"/>
        </w:rPr>
      </w:pPr>
      <w:r w:rsidRPr="00DC5595">
        <w:rPr>
          <w:rFonts w:asciiTheme="majorHAnsi" w:hAnsiTheme="majorHAnsi" w:cs="Times"/>
          <w:sz w:val="48"/>
          <w:szCs w:val="48"/>
          <w:u w:val="single"/>
        </w:rPr>
        <w:t>Equipment</w:t>
      </w:r>
    </w:p>
    <w:p w14:paraId="4A11182C" w14:textId="77777777" w:rsidR="00DC5595" w:rsidRPr="00DC5595" w:rsidRDefault="00DC5595" w:rsidP="003F2E2D">
      <w:pPr>
        <w:widowControl w:val="0"/>
        <w:autoSpaceDE w:val="0"/>
        <w:autoSpaceDN w:val="0"/>
        <w:adjustRightInd w:val="0"/>
        <w:spacing w:line="276" w:lineRule="auto"/>
        <w:rPr>
          <w:rFonts w:asciiTheme="majorHAnsi" w:hAnsiTheme="majorHAnsi" w:cs="Arial"/>
          <w:sz w:val="36"/>
          <w:szCs w:val="36"/>
        </w:rPr>
      </w:pPr>
      <w:r w:rsidRPr="00DC5595">
        <w:rPr>
          <w:rFonts w:asciiTheme="majorHAnsi" w:hAnsiTheme="majorHAnsi" w:cs="Arial"/>
          <w:sz w:val="36"/>
          <w:szCs w:val="36"/>
        </w:rPr>
        <w:t>You will need the following equipm</w:t>
      </w:r>
      <w:r w:rsidRPr="00DC5595">
        <w:rPr>
          <w:rFonts w:asciiTheme="majorHAnsi" w:hAnsiTheme="majorHAnsi" w:cs="Arial"/>
          <w:sz w:val="36"/>
          <w:szCs w:val="36"/>
        </w:rPr>
        <w:t>ent to speed skate at T.G. Smith Arena:</w:t>
      </w:r>
    </w:p>
    <w:p w14:paraId="0CD9288E" w14:textId="2A9F4B7C" w:rsidR="00DC5595" w:rsidRPr="00DC5595" w:rsidRDefault="00756CC7" w:rsidP="00DC5595">
      <w:pPr>
        <w:pStyle w:val="ListParagraph"/>
        <w:widowControl w:val="0"/>
        <w:numPr>
          <w:ilvl w:val="0"/>
          <w:numId w:val="1"/>
        </w:numPr>
        <w:autoSpaceDE w:val="0"/>
        <w:autoSpaceDN w:val="0"/>
        <w:adjustRightInd w:val="0"/>
        <w:spacing w:line="276" w:lineRule="auto"/>
        <w:rPr>
          <w:rFonts w:asciiTheme="majorHAnsi" w:hAnsiTheme="majorHAnsi" w:cs="Times"/>
          <w:sz w:val="36"/>
          <w:szCs w:val="36"/>
        </w:rPr>
      </w:pPr>
      <w:r>
        <w:rPr>
          <w:rFonts w:asciiTheme="majorHAnsi" w:hAnsiTheme="majorHAnsi" w:cs="Arial"/>
          <w:sz w:val="36"/>
          <w:szCs w:val="36"/>
        </w:rPr>
        <w:t xml:space="preserve">Skates - </w:t>
      </w:r>
      <w:r w:rsidR="00DC5595" w:rsidRPr="00DC5595">
        <w:rPr>
          <w:rFonts w:asciiTheme="majorHAnsi" w:hAnsiTheme="majorHAnsi" w:cs="Arial"/>
          <w:sz w:val="36"/>
          <w:szCs w:val="36"/>
        </w:rPr>
        <w:t>Short track speed skates (club-owned speed skates are available for rent)</w:t>
      </w:r>
    </w:p>
    <w:p w14:paraId="01F57787" w14:textId="77777777" w:rsidR="00DC5595" w:rsidRPr="00DC5595" w:rsidRDefault="00DC5595" w:rsidP="00DC5595">
      <w:pPr>
        <w:pStyle w:val="ListParagraph"/>
        <w:widowControl w:val="0"/>
        <w:numPr>
          <w:ilvl w:val="0"/>
          <w:numId w:val="1"/>
        </w:numPr>
        <w:autoSpaceDE w:val="0"/>
        <w:autoSpaceDN w:val="0"/>
        <w:adjustRightInd w:val="0"/>
        <w:spacing w:line="276" w:lineRule="auto"/>
        <w:rPr>
          <w:rFonts w:asciiTheme="majorHAnsi" w:hAnsiTheme="majorHAnsi" w:cs="Times"/>
          <w:sz w:val="36"/>
          <w:szCs w:val="36"/>
        </w:rPr>
      </w:pPr>
      <w:r>
        <w:rPr>
          <w:rFonts w:asciiTheme="majorHAnsi" w:hAnsiTheme="majorHAnsi" w:cs="Arial"/>
          <w:sz w:val="36"/>
          <w:szCs w:val="36"/>
        </w:rPr>
        <w:t>Helmet - MANDATORY f</w:t>
      </w:r>
      <w:r w:rsidRPr="00DC5595">
        <w:rPr>
          <w:rFonts w:asciiTheme="majorHAnsi" w:hAnsiTheme="majorHAnsi" w:cs="Arial"/>
          <w:sz w:val="36"/>
          <w:szCs w:val="36"/>
        </w:rPr>
        <w:t xml:space="preserve">or </w:t>
      </w:r>
      <w:r>
        <w:rPr>
          <w:rFonts w:asciiTheme="majorHAnsi" w:hAnsiTheme="majorHAnsi" w:cs="Arial"/>
          <w:sz w:val="36"/>
          <w:szCs w:val="36"/>
        </w:rPr>
        <w:t xml:space="preserve">all </w:t>
      </w:r>
      <w:r w:rsidRPr="00DC5595">
        <w:rPr>
          <w:rFonts w:asciiTheme="majorHAnsi" w:hAnsiTheme="majorHAnsi" w:cs="Arial"/>
          <w:sz w:val="36"/>
          <w:szCs w:val="36"/>
        </w:rPr>
        <w:t>practice</w:t>
      </w:r>
      <w:r>
        <w:rPr>
          <w:rFonts w:asciiTheme="majorHAnsi" w:hAnsiTheme="majorHAnsi" w:cs="Arial"/>
          <w:sz w:val="36"/>
          <w:szCs w:val="36"/>
        </w:rPr>
        <w:t>s</w:t>
      </w:r>
      <w:r w:rsidRPr="00DC5595">
        <w:rPr>
          <w:rFonts w:asciiTheme="majorHAnsi" w:hAnsiTheme="majorHAnsi" w:cs="Arial"/>
          <w:sz w:val="36"/>
          <w:szCs w:val="36"/>
        </w:rPr>
        <w:t>, this can be a speed skating helmet, cycling helmet, hockey helmet or ski helmet.  For competing at meets, only a speed skating helmet will be allowed.</w:t>
      </w:r>
    </w:p>
    <w:p w14:paraId="40F72267" w14:textId="25AF5707" w:rsidR="00DC5595" w:rsidRPr="00DC5595" w:rsidRDefault="00756CC7" w:rsidP="00DC5595">
      <w:pPr>
        <w:pStyle w:val="ListParagraph"/>
        <w:widowControl w:val="0"/>
        <w:numPr>
          <w:ilvl w:val="0"/>
          <w:numId w:val="1"/>
        </w:numPr>
        <w:autoSpaceDE w:val="0"/>
        <w:autoSpaceDN w:val="0"/>
        <w:adjustRightInd w:val="0"/>
        <w:spacing w:line="276" w:lineRule="auto"/>
        <w:rPr>
          <w:rFonts w:asciiTheme="majorHAnsi" w:hAnsiTheme="majorHAnsi" w:cs="Times"/>
          <w:sz w:val="36"/>
          <w:szCs w:val="36"/>
        </w:rPr>
      </w:pPr>
      <w:r>
        <w:rPr>
          <w:rFonts w:asciiTheme="majorHAnsi" w:hAnsiTheme="majorHAnsi" w:cs="Arial"/>
          <w:sz w:val="36"/>
          <w:szCs w:val="36"/>
        </w:rPr>
        <w:t xml:space="preserve">Gloves - </w:t>
      </w:r>
      <w:bookmarkStart w:id="0" w:name="_GoBack"/>
      <w:bookmarkEnd w:id="0"/>
      <w:r w:rsidR="00DC5595">
        <w:rPr>
          <w:rFonts w:asciiTheme="majorHAnsi" w:hAnsiTheme="majorHAnsi" w:cs="Arial"/>
          <w:sz w:val="36"/>
          <w:szCs w:val="36"/>
        </w:rPr>
        <w:t xml:space="preserve"> Leather or cut resistant </w:t>
      </w:r>
      <w:r w:rsidR="00DC5595" w:rsidRPr="00DC5595">
        <w:rPr>
          <w:rFonts w:asciiTheme="majorHAnsi" w:hAnsiTheme="majorHAnsi" w:cs="Arial"/>
          <w:sz w:val="36"/>
          <w:szCs w:val="36"/>
        </w:rPr>
        <w:t>gloves.</w:t>
      </w:r>
    </w:p>
    <w:p w14:paraId="63EF9146" w14:textId="77777777" w:rsidR="00DC5595" w:rsidRPr="00DC5595" w:rsidRDefault="00DC5595" w:rsidP="00DC5595">
      <w:pPr>
        <w:pStyle w:val="ListParagraph"/>
        <w:widowControl w:val="0"/>
        <w:numPr>
          <w:ilvl w:val="0"/>
          <w:numId w:val="1"/>
        </w:numPr>
        <w:autoSpaceDE w:val="0"/>
        <w:autoSpaceDN w:val="0"/>
        <w:adjustRightInd w:val="0"/>
        <w:spacing w:line="276" w:lineRule="auto"/>
        <w:rPr>
          <w:rFonts w:asciiTheme="majorHAnsi" w:hAnsiTheme="majorHAnsi" w:cs="Times"/>
          <w:sz w:val="36"/>
          <w:szCs w:val="36"/>
        </w:rPr>
      </w:pPr>
      <w:r w:rsidRPr="00DC5595">
        <w:rPr>
          <w:rFonts w:asciiTheme="majorHAnsi" w:hAnsiTheme="majorHAnsi" w:cs="Arial"/>
          <w:sz w:val="36"/>
          <w:szCs w:val="36"/>
        </w:rPr>
        <w:t xml:space="preserve">Neck guard.  The type with a bib is </w:t>
      </w:r>
      <w:r w:rsidRPr="00DC5595">
        <w:rPr>
          <w:rFonts w:asciiTheme="majorHAnsi" w:hAnsiTheme="majorHAnsi" w:cs="Arial"/>
          <w:b/>
          <w:sz w:val="36"/>
          <w:szCs w:val="36"/>
          <w:u w:val="single"/>
        </w:rPr>
        <w:t>required.</w:t>
      </w:r>
    </w:p>
    <w:p w14:paraId="78A522B0" w14:textId="77777777" w:rsidR="00DC5595" w:rsidRPr="00DC5595" w:rsidRDefault="00DC5595" w:rsidP="00DC5595">
      <w:pPr>
        <w:pStyle w:val="ListParagraph"/>
        <w:widowControl w:val="0"/>
        <w:numPr>
          <w:ilvl w:val="0"/>
          <w:numId w:val="1"/>
        </w:numPr>
        <w:autoSpaceDE w:val="0"/>
        <w:autoSpaceDN w:val="0"/>
        <w:adjustRightInd w:val="0"/>
        <w:spacing w:line="276" w:lineRule="auto"/>
        <w:rPr>
          <w:rFonts w:asciiTheme="majorHAnsi" w:hAnsiTheme="majorHAnsi" w:cs="Times"/>
          <w:sz w:val="36"/>
          <w:szCs w:val="36"/>
        </w:rPr>
      </w:pPr>
      <w:r w:rsidRPr="00DC5595">
        <w:rPr>
          <w:rFonts w:asciiTheme="majorHAnsi" w:hAnsiTheme="majorHAnsi" w:cs="Times New Roman"/>
          <w:sz w:val="36"/>
          <w:szCs w:val="36"/>
        </w:rPr>
        <w:t> </w:t>
      </w:r>
      <w:r w:rsidRPr="00DC5595">
        <w:rPr>
          <w:rFonts w:asciiTheme="majorHAnsi" w:hAnsiTheme="majorHAnsi" w:cs="Arial"/>
          <w:sz w:val="36"/>
          <w:szCs w:val="36"/>
        </w:rPr>
        <w:t xml:space="preserve">Shin guards and kneepads.  You can use soccer shin guards as they provide good protection, and are small and light weight.  The hard plastic </w:t>
      </w:r>
      <w:r w:rsidRPr="00DC5595">
        <w:rPr>
          <w:rFonts w:asciiTheme="majorHAnsi" w:hAnsiTheme="majorHAnsi" w:cs="Arial"/>
          <w:sz w:val="36"/>
          <w:szCs w:val="36"/>
        </w:rPr>
        <w:t>type provides</w:t>
      </w:r>
      <w:r w:rsidRPr="00DC5595">
        <w:rPr>
          <w:rFonts w:asciiTheme="majorHAnsi" w:hAnsiTheme="majorHAnsi" w:cs="Arial"/>
          <w:sz w:val="36"/>
          <w:szCs w:val="36"/>
        </w:rPr>
        <w:t xml:space="preserve"> the best protection.  </w:t>
      </w:r>
      <w:r w:rsidRPr="00DC5595">
        <w:rPr>
          <w:rFonts w:asciiTheme="majorHAnsi" w:hAnsiTheme="majorHAnsi" w:cs="Arial"/>
          <w:sz w:val="36"/>
          <w:szCs w:val="36"/>
        </w:rPr>
        <w:t>Kneepads</w:t>
      </w:r>
      <w:r w:rsidRPr="00DC5595">
        <w:rPr>
          <w:rFonts w:asciiTheme="majorHAnsi" w:hAnsiTheme="majorHAnsi" w:cs="Arial"/>
          <w:sz w:val="36"/>
          <w:szCs w:val="36"/>
        </w:rPr>
        <w:t xml:space="preserve"> can be the soft </w:t>
      </w:r>
      <w:r w:rsidRPr="00DC5595">
        <w:rPr>
          <w:rFonts w:asciiTheme="majorHAnsi" w:hAnsiTheme="majorHAnsi" w:cs="Arial"/>
          <w:sz w:val="36"/>
          <w:szCs w:val="36"/>
        </w:rPr>
        <w:t>types that are</w:t>
      </w:r>
      <w:r w:rsidRPr="00DC5595">
        <w:rPr>
          <w:rFonts w:asciiTheme="majorHAnsi" w:hAnsiTheme="majorHAnsi" w:cs="Arial"/>
          <w:sz w:val="36"/>
          <w:szCs w:val="36"/>
        </w:rPr>
        <w:t xml:space="preserve"> used for volleyball or actual speed skating </w:t>
      </w:r>
      <w:r w:rsidRPr="00DC5595">
        <w:rPr>
          <w:rFonts w:asciiTheme="majorHAnsi" w:hAnsiTheme="majorHAnsi" w:cs="Arial"/>
          <w:sz w:val="36"/>
          <w:szCs w:val="36"/>
        </w:rPr>
        <w:t>kneepads</w:t>
      </w:r>
      <w:r w:rsidRPr="00DC5595">
        <w:rPr>
          <w:rFonts w:asciiTheme="majorHAnsi" w:hAnsiTheme="majorHAnsi" w:cs="Arial"/>
          <w:sz w:val="36"/>
          <w:szCs w:val="36"/>
        </w:rPr>
        <w:t>.</w:t>
      </w:r>
    </w:p>
    <w:p w14:paraId="7230A83B" w14:textId="4C2460B8" w:rsidR="00E635D2" w:rsidRPr="00DC5595" w:rsidRDefault="00DC5595" w:rsidP="00DC5595">
      <w:pPr>
        <w:pStyle w:val="ListParagraph"/>
        <w:widowControl w:val="0"/>
        <w:numPr>
          <w:ilvl w:val="0"/>
          <w:numId w:val="1"/>
        </w:numPr>
        <w:autoSpaceDE w:val="0"/>
        <w:autoSpaceDN w:val="0"/>
        <w:adjustRightInd w:val="0"/>
        <w:spacing w:line="276" w:lineRule="auto"/>
        <w:rPr>
          <w:rFonts w:asciiTheme="majorHAnsi" w:hAnsiTheme="majorHAnsi" w:cs="Times"/>
          <w:sz w:val="36"/>
          <w:szCs w:val="36"/>
        </w:rPr>
      </w:pPr>
      <w:r w:rsidRPr="00756CC7">
        <w:rPr>
          <w:rFonts w:asciiTheme="majorHAnsi" w:hAnsiTheme="majorHAnsi" w:cs="Times New Roman"/>
          <w:i/>
          <w:sz w:val="36"/>
          <w:szCs w:val="36"/>
        </w:rPr>
        <w:t xml:space="preserve">  </w:t>
      </w:r>
      <w:r w:rsidRPr="00756CC7">
        <w:rPr>
          <w:rFonts w:asciiTheme="majorHAnsi" w:hAnsiTheme="majorHAnsi" w:cs="Arial"/>
          <w:i/>
          <w:sz w:val="36"/>
          <w:szCs w:val="36"/>
        </w:rPr>
        <w:t>Clothing: </w:t>
      </w:r>
      <w:r w:rsidRPr="00DC5595">
        <w:rPr>
          <w:rFonts w:asciiTheme="majorHAnsi" w:hAnsiTheme="majorHAnsi" w:cs="Arial"/>
          <w:sz w:val="36"/>
          <w:szCs w:val="36"/>
        </w:rPr>
        <w:t xml:space="preserve"> Comfortable fitting clothing.  Tight but stretchable material is best.  Speed skating skin suits work great.  To start with, running tights work well for the bottom half.  Skin should not be showing (only the face). </w:t>
      </w:r>
      <w:r w:rsidRPr="00DC5595">
        <w:rPr>
          <w:rFonts w:asciiTheme="majorHAnsi" w:hAnsiTheme="majorHAnsi" w:cs="Times"/>
          <w:sz w:val="36"/>
          <w:szCs w:val="36"/>
        </w:rPr>
        <w:t> Cut resistant suits are required for competitive skaters</w:t>
      </w:r>
      <w:r w:rsidR="00756CC7">
        <w:rPr>
          <w:rFonts w:asciiTheme="majorHAnsi" w:hAnsiTheme="majorHAnsi" w:cs="Times"/>
          <w:sz w:val="36"/>
          <w:szCs w:val="36"/>
        </w:rPr>
        <w:t>.</w:t>
      </w:r>
    </w:p>
    <w:sectPr w:rsidR="00E635D2" w:rsidRPr="00DC5595" w:rsidSect="003152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EEF"/>
    <w:multiLevelType w:val="hybridMultilevel"/>
    <w:tmpl w:val="C1D45BB4"/>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
    <w:nsid w:val="6F7C2AA5"/>
    <w:multiLevelType w:val="hybridMultilevel"/>
    <w:tmpl w:val="6B144ED6"/>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95"/>
    <w:rsid w:val="00315289"/>
    <w:rsid w:val="003F2E2D"/>
    <w:rsid w:val="00756CC7"/>
    <w:rsid w:val="00DC5595"/>
    <w:rsid w:val="00E63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26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95"/>
    <w:pPr>
      <w:ind w:left="720"/>
      <w:contextualSpacing/>
    </w:pPr>
  </w:style>
  <w:style w:type="character" w:styleId="Hyperlink">
    <w:name w:val="Hyperlink"/>
    <w:basedOn w:val="DefaultParagraphFont"/>
    <w:uiPriority w:val="99"/>
    <w:unhideWhenUsed/>
    <w:rsid w:val="00DC55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95"/>
    <w:pPr>
      <w:ind w:left="720"/>
      <w:contextualSpacing/>
    </w:pPr>
  </w:style>
  <w:style w:type="character" w:styleId="Hyperlink">
    <w:name w:val="Hyperlink"/>
    <w:basedOn w:val="DefaultParagraphFont"/>
    <w:uiPriority w:val="99"/>
    <w:unhideWhenUsed/>
    <w:rsid w:val="00DC5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855</Characters>
  <Application>Microsoft Macintosh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Neil</dc:creator>
  <cp:keywords/>
  <dc:description/>
  <cp:lastModifiedBy>Colleen Neil</cp:lastModifiedBy>
  <cp:revision>3</cp:revision>
  <dcterms:created xsi:type="dcterms:W3CDTF">2016-09-02T02:10:00Z</dcterms:created>
  <dcterms:modified xsi:type="dcterms:W3CDTF">2016-09-02T02:21:00Z</dcterms:modified>
</cp:coreProperties>
</file>